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AFB" w:rsidRPr="00A56AFB" w:rsidRDefault="00A56AFB" w:rsidP="00A56AFB">
      <w:pPr>
        <w:ind w:left="577"/>
        <w:rPr>
          <w:b/>
          <w:sz w:val="28"/>
          <w:szCs w:val="28"/>
          <w:lang w:val="de-DE"/>
        </w:rPr>
      </w:pPr>
      <w:r w:rsidRPr="00A56AFB">
        <w:rPr>
          <w:b/>
          <w:sz w:val="28"/>
          <w:szCs w:val="28"/>
          <w:lang w:val="de-DE"/>
        </w:rPr>
        <w:t>Lesen Sie Text und übersetzen  Sie aufs Russisch</w:t>
      </w:r>
    </w:p>
    <w:p w:rsidR="00A56AFB" w:rsidRPr="00A56AFB" w:rsidRDefault="00A56AFB" w:rsidP="00A56AFB">
      <w:pPr>
        <w:ind w:left="577"/>
        <w:rPr>
          <w:sz w:val="28"/>
          <w:szCs w:val="28"/>
          <w:u w:val="single"/>
          <w:lang w:val="de-DE"/>
        </w:rPr>
      </w:pPr>
    </w:p>
    <w:p w:rsidR="00A56AFB" w:rsidRPr="00A56AFB" w:rsidRDefault="00A56AFB" w:rsidP="00A56AFB">
      <w:pPr>
        <w:ind w:left="577"/>
        <w:jc w:val="center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D</w:t>
      </w:r>
      <w:r w:rsidRPr="00A56AFB">
        <w:rPr>
          <w:sz w:val="28"/>
          <w:szCs w:val="28"/>
          <w:lang w:val="de-DE"/>
        </w:rPr>
        <w:t>as Leben und das Schaffen des deutschen Malers August Macke</w:t>
      </w:r>
    </w:p>
    <w:p w:rsidR="00A56AFB" w:rsidRPr="00A56AFB" w:rsidRDefault="00A56AFB" w:rsidP="00A56AFB">
      <w:pPr>
        <w:jc w:val="center"/>
        <w:rPr>
          <w:sz w:val="28"/>
          <w:szCs w:val="28"/>
          <w:lang w:val="de-DE"/>
        </w:rPr>
      </w:pPr>
    </w:p>
    <w:p w:rsidR="00A56AFB" w:rsidRPr="0045242E" w:rsidRDefault="00A56AFB" w:rsidP="00A56AFB">
      <w:pPr>
        <w:rPr>
          <w:sz w:val="28"/>
          <w:szCs w:val="28"/>
          <w:lang w:val="de-DE"/>
        </w:rPr>
      </w:pPr>
      <w:r w:rsidRPr="0045242E">
        <w:rPr>
          <w:bCs/>
          <w:sz w:val="28"/>
          <w:szCs w:val="28"/>
          <w:lang w:val="de-DE"/>
        </w:rPr>
        <w:t>August (Robert Ludwig) Macke war ein deutscher Maler des Expressionismus und Gründungsmitglied der Münchner Künstlergruppe "Der Blaue Reiter".</w:t>
      </w:r>
    </w:p>
    <w:p w:rsidR="00A56AFB" w:rsidRPr="0045242E" w:rsidRDefault="00A56AFB" w:rsidP="00A56AFB">
      <w:pPr>
        <w:jc w:val="both"/>
        <w:rPr>
          <w:bCs/>
          <w:sz w:val="28"/>
          <w:szCs w:val="28"/>
          <w:lang w:val="de-DE"/>
        </w:rPr>
      </w:pPr>
      <w:r w:rsidRPr="0045242E">
        <w:rPr>
          <w:bCs/>
          <w:sz w:val="28"/>
          <w:szCs w:val="28"/>
          <w:lang w:val="de-DE"/>
        </w:rPr>
        <w:t xml:space="preserve">      Er  wurde am 3. Januar 1887 in Meschede, Hochsauerland </w:t>
      </w:r>
      <w:r>
        <w:rPr>
          <w:bCs/>
          <w:sz w:val="28"/>
          <w:szCs w:val="28"/>
          <w:lang w:val="de-DE"/>
        </w:rPr>
        <w:t xml:space="preserve">geboren. </w:t>
      </w:r>
      <w:r w:rsidRPr="0045242E">
        <w:rPr>
          <w:bCs/>
          <w:sz w:val="28"/>
          <w:szCs w:val="28"/>
          <w:lang w:val="de-DE"/>
        </w:rPr>
        <w:t>Sein Interesse an der Malerei  wurde schon im Elternhaus geweckt. Sein Vater sammelte  alte Stiche un</w:t>
      </w:r>
      <w:r>
        <w:rPr>
          <w:bCs/>
          <w:sz w:val="28"/>
          <w:szCs w:val="28"/>
          <w:lang w:val="de-DE"/>
        </w:rPr>
        <w:t>d zeichnete  Landschaftsbilder.</w:t>
      </w:r>
    </w:p>
    <w:p w:rsidR="00A56AFB" w:rsidRPr="00B90E6F" w:rsidRDefault="00A56AFB" w:rsidP="00A56AFB">
      <w:pPr>
        <w:jc w:val="both"/>
        <w:rPr>
          <w:bCs/>
          <w:sz w:val="28"/>
          <w:szCs w:val="28"/>
          <w:lang w:val="de-DE"/>
        </w:rPr>
      </w:pPr>
      <w:r w:rsidRPr="0045242E">
        <w:rPr>
          <w:bCs/>
          <w:sz w:val="28"/>
          <w:szCs w:val="28"/>
          <w:lang w:val="de-DE"/>
        </w:rPr>
        <w:t xml:space="preserve">     1900 zog  seine  </w:t>
      </w:r>
      <w:r>
        <w:rPr>
          <w:bCs/>
          <w:sz w:val="28"/>
          <w:szCs w:val="28"/>
          <w:lang w:val="de-DE"/>
        </w:rPr>
        <w:t>Familie nach Bonn. Macke besuchte  hier das Real</w:t>
      </w:r>
      <w:r w:rsidRPr="0045242E">
        <w:rPr>
          <w:bCs/>
          <w:sz w:val="28"/>
          <w:szCs w:val="28"/>
          <w:lang w:val="de-DE"/>
        </w:rPr>
        <w:t xml:space="preserve">gymnasium. 1902 malte er seine ersten Aquarelle. Tiere, Landschaften </w:t>
      </w:r>
      <w:r>
        <w:rPr>
          <w:bCs/>
          <w:sz w:val="28"/>
          <w:szCs w:val="28"/>
          <w:lang w:val="de-DE"/>
        </w:rPr>
        <w:t xml:space="preserve">und  Porträts  </w:t>
      </w:r>
      <w:r w:rsidRPr="0045242E">
        <w:rPr>
          <w:bCs/>
          <w:sz w:val="28"/>
          <w:szCs w:val="28"/>
          <w:lang w:val="de-DE"/>
        </w:rPr>
        <w:t>waren seine Motive. Macke besuchte von 1904 bis 1906 die Akademie und die Kunstgewerbeschule in Düsseldorf.</w:t>
      </w:r>
      <w:r w:rsidRPr="00C347E3">
        <w:rPr>
          <w:rFonts w:ascii="Franklin Gothic Medium" w:hAnsi="Franklin Gothic Medium"/>
          <w:b/>
          <w:bCs/>
          <w:color w:val="006600"/>
          <w:sz w:val="56"/>
          <w:szCs w:val="56"/>
          <w:lang w:val="de-DE"/>
        </w:rPr>
        <w:t xml:space="preserve"> </w:t>
      </w:r>
    </w:p>
    <w:p w:rsidR="00A56AFB" w:rsidRPr="00A67C92" w:rsidRDefault="00A56AFB" w:rsidP="00A56AFB">
      <w:pPr>
        <w:jc w:val="both"/>
        <w:rPr>
          <w:bCs/>
          <w:sz w:val="28"/>
          <w:szCs w:val="28"/>
          <w:lang w:val="de-DE"/>
        </w:rPr>
      </w:pPr>
      <w:r w:rsidRPr="0045242E">
        <w:rPr>
          <w:bCs/>
          <w:sz w:val="28"/>
          <w:szCs w:val="28"/>
          <w:lang w:val="de-DE"/>
        </w:rPr>
        <w:t xml:space="preserve"> </w:t>
      </w:r>
      <w:r w:rsidRPr="003E4FD5">
        <w:rPr>
          <w:bCs/>
          <w:sz w:val="28"/>
          <w:szCs w:val="28"/>
          <w:lang w:val="de-DE"/>
        </w:rPr>
        <w:t xml:space="preserve">    </w:t>
      </w:r>
      <w:r w:rsidRPr="0045242E">
        <w:rPr>
          <w:bCs/>
          <w:sz w:val="28"/>
          <w:szCs w:val="28"/>
          <w:lang w:val="de-DE"/>
        </w:rPr>
        <w:t xml:space="preserve">1907 lernte er in Paris Henri Matisse kennen, dessen Malerei ihn beindruckte. </w:t>
      </w:r>
      <w:r>
        <w:rPr>
          <w:bCs/>
          <w:sz w:val="28"/>
          <w:szCs w:val="28"/>
          <w:lang w:val="de-DE"/>
        </w:rPr>
        <w:t>In Lovis Corinths Mal</w:t>
      </w:r>
      <w:r w:rsidRPr="00C347E3">
        <w:rPr>
          <w:bCs/>
          <w:sz w:val="28"/>
          <w:szCs w:val="28"/>
          <w:lang w:val="de-DE"/>
        </w:rPr>
        <w:t xml:space="preserve">schule in Berlin ließ sich Macke weiter ausbilden. Während seiner kurzen Ausbildung entstehen 15 Skizzenbücher. Ihre Motive: Theater, Cafés und die Menschen der </w:t>
      </w:r>
      <w:r w:rsidRPr="00B90E6F">
        <w:rPr>
          <w:bCs/>
          <w:sz w:val="28"/>
          <w:szCs w:val="28"/>
          <w:lang w:val="de-DE"/>
        </w:rPr>
        <w:t xml:space="preserve"> </w:t>
      </w:r>
      <w:r w:rsidRPr="00C347E3">
        <w:rPr>
          <w:bCs/>
          <w:sz w:val="28"/>
          <w:szCs w:val="28"/>
          <w:lang w:val="de-DE"/>
        </w:rPr>
        <w:t xml:space="preserve">Stadt. </w:t>
      </w:r>
    </w:p>
    <w:p w:rsidR="00A56AFB" w:rsidRPr="003E4FD5" w:rsidRDefault="00A56AFB" w:rsidP="00A56AFB">
      <w:pPr>
        <w:jc w:val="both"/>
        <w:rPr>
          <w:bCs/>
          <w:sz w:val="28"/>
          <w:szCs w:val="28"/>
          <w:lang w:val="de-DE"/>
        </w:rPr>
      </w:pPr>
      <w:r w:rsidRPr="003E4FD5">
        <w:rPr>
          <w:bCs/>
          <w:sz w:val="28"/>
          <w:szCs w:val="28"/>
          <w:lang w:val="de-DE"/>
        </w:rPr>
        <w:t xml:space="preserve">      </w:t>
      </w:r>
      <w:r w:rsidRPr="00C347E3">
        <w:rPr>
          <w:bCs/>
          <w:sz w:val="28"/>
          <w:szCs w:val="28"/>
          <w:lang w:val="de-DE"/>
        </w:rPr>
        <w:t>1909 heiratete Macke Elisabeth, geborene Gerhardt. 1910 zog er mit seiner Frau an den Tegernsee.</w:t>
      </w:r>
      <w:r w:rsidRPr="00C347E3">
        <w:rPr>
          <w:rFonts w:ascii="Franklin Gothic Medium" w:hAnsi="Franklin Gothic Medium"/>
          <w:bCs/>
          <w:color w:val="006600"/>
          <w:sz w:val="56"/>
          <w:szCs w:val="56"/>
          <w:lang w:val="de-DE"/>
        </w:rPr>
        <w:t xml:space="preserve"> </w:t>
      </w:r>
      <w:r w:rsidRPr="00C347E3">
        <w:rPr>
          <w:bCs/>
          <w:sz w:val="28"/>
          <w:szCs w:val="28"/>
          <w:lang w:val="de-DE"/>
        </w:rPr>
        <w:t xml:space="preserve">Seine Kreativität erreichte einen weiteren Höhepunkt, zahlreiche Entwürfe seiner </w:t>
      </w:r>
      <w:r>
        <w:rPr>
          <w:bCs/>
          <w:sz w:val="28"/>
          <w:szCs w:val="28"/>
          <w:lang w:val="de-DE"/>
        </w:rPr>
        <w:t>Skizzenbücher</w:t>
      </w:r>
      <w:r w:rsidRPr="003E4FD5">
        <w:rPr>
          <w:bCs/>
          <w:sz w:val="28"/>
          <w:szCs w:val="28"/>
          <w:lang w:val="de-DE"/>
        </w:rPr>
        <w:t xml:space="preserve"> </w:t>
      </w:r>
      <w:r w:rsidRPr="00C347E3">
        <w:rPr>
          <w:bCs/>
          <w:sz w:val="28"/>
          <w:szCs w:val="28"/>
          <w:lang w:val="de-DE"/>
        </w:rPr>
        <w:t xml:space="preserve">dienten für </w:t>
      </w:r>
      <w:r>
        <w:rPr>
          <w:bCs/>
          <w:sz w:val="28"/>
          <w:szCs w:val="28"/>
          <w:lang w:val="de-DE"/>
        </w:rPr>
        <w:t>spätere Gemälde als Vorlage. Seine Motive waren</w:t>
      </w:r>
      <w:r w:rsidRPr="003E4FD5">
        <w:rPr>
          <w:bCs/>
          <w:sz w:val="28"/>
          <w:szCs w:val="28"/>
          <w:lang w:val="de-DE"/>
        </w:rPr>
        <w:t xml:space="preserve"> </w:t>
      </w:r>
      <w:r w:rsidRPr="00C347E3">
        <w:rPr>
          <w:bCs/>
          <w:sz w:val="28"/>
          <w:szCs w:val="28"/>
          <w:lang w:val="de-DE"/>
        </w:rPr>
        <w:t>weiterhin</w:t>
      </w:r>
      <w:r>
        <w:rPr>
          <w:bCs/>
          <w:sz w:val="28"/>
          <w:szCs w:val="28"/>
          <w:lang w:val="de-DE"/>
        </w:rPr>
        <w:t xml:space="preserve"> </w:t>
      </w:r>
      <w:r w:rsidRPr="00C347E3">
        <w:rPr>
          <w:bCs/>
          <w:sz w:val="28"/>
          <w:szCs w:val="28"/>
          <w:lang w:val="de-DE"/>
        </w:rPr>
        <w:t xml:space="preserve">die Menschen, die Landschaft und Stillleben. </w:t>
      </w:r>
    </w:p>
    <w:p w:rsidR="00A56AFB" w:rsidRPr="004F3E04" w:rsidRDefault="00A56AFB" w:rsidP="00A56AFB">
      <w:pPr>
        <w:jc w:val="both"/>
        <w:rPr>
          <w:bCs/>
          <w:sz w:val="28"/>
          <w:szCs w:val="28"/>
          <w:lang w:val="de-DE"/>
        </w:rPr>
      </w:pPr>
      <w:r w:rsidRPr="003E4FD5">
        <w:rPr>
          <w:bCs/>
          <w:sz w:val="28"/>
          <w:szCs w:val="28"/>
          <w:lang w:val="de-DE"/>
        </w:rPr>
        <w:t xml:space="preserve">      </w:t>
      </w:r>
      <w:r w:rsidRPr="0045242E">
        <w:rPr>
          <w:bCs/>
          <w:sz w:val="28"/>
          <w:szCs w:val="28"/>
          <w:lang w:val="de-DE"/>
        </w:rPr>
        <w:t xml:space="preserve">Im Februar 1911 zog Macke mit seiner Ehefrau wieder nach Bonn. In dem </w:t>
      </w:r>
      <w:r>
        <w:rPr>
          <w:bCs/>
          <w:sz w:val="28"/>
          <w:szCs w:val="28"/>
          <w:lang w:val="de-DE"/>
        </w:rPr>
        <w:t xml:space="preserve">Haus an der Bornheimer </w:t>
      </w:r>
      <w:r w:rsidRPr="0045242E">
        <w:rPr>
          <w:bCs/>
          <w:sz w:val="28"/>
          <w:szCs w:val="28"/>
          <w:lang w:val="de-DE"/>
        </w:rPr>
        <w:t xml:space="preserve">Straße, in dem sich heute das Museum </w:t>
      </w:r>
      <w:r>
        <w:rPr>
          <w:bCs/>
          <w:sz w:val="28"/>
          <w:szCs w:val="28"/>
          <w:lang w:val="de-DE"/>
        </w:rPr>
        <w:t>"</w:t>
      </w:r>
      <w:r w:rsidRPr="0045242E">
        <w:rPr>
          <w:bCs/>
          <w:sz w:val="28"/>
          <w:szCs w:val="28"/>
          <w:lang w:val="de-DE"/>
        </w:rPr>
        <w:t>August Macke Haus</w:t>
      </w:r>
      <w:r>
        <w:rPr>
          <w:bCs/>
          <w:sz w:val="28"/>
          <w:szCs w:val="28"/>
          <w:lang w:val="de-DE"/>
        </w:rPr>
        <w:t>"</w:t>
      </w:r>
      <w:r w:rsidRPr="0045242E">
        <w:rPr>
          <w:bCs/>
          <w:sz w:val="28"/>
          <w:szCs w:val="28"/>
          <w:lang w:val="de-DE"/>
        </w:rPr>
        <w:t xml:space="preserve"> befindet, entstand der größte Teil seines Wer</w:t>
      </w:r>
      <w:r>
        <w:rPr>
          <w:bCs/>
          <w:sz w:val="28"/>
          <w:szCs w:val="28"/>
          <w:lang w:val="de-DE"/>
        </w:rPr>
        <w:t>kes</w:t>
      </w:r>
      <w:r w:rsidRPr="004F3E04">
        <w:rPr>
          <w:bCs/>
          <w:sz w:val="28"/>
          <w:szCs w:val="28"/>
          <w:lang w:val="de-DE"/>
        </w:rPr>
        <w:t>.</w:t>
      </w:r>
    </w:p>
    <w:p w:rsidR="00A56AFB" w:rsidRPr="0045242E" w:rsidRDefault="00A56AFB" w:rsidP="00A56AFB">
      <w:pPr>
        <w:jc w:val="both"/>
        <w:rPr>
          <w:bCs/>
          <w:sz w:val="28"/>
          <w:szCs w:val="28"/>
        </w:rPr>
      </w:pPr>
      <w:r w:rsidRPr="003E4FD5">
        <w:rPr>
          <w:bCs/>
          <w:sz w:val="28"/>
          <w:szCs w:val="28"/>
          <w:lang w:val="de-DE"/>
        </w:rPr>
        <w:t xml:space="preserve">      </w:t>
      </w:r>
      <w:r w:rsidRPr="0045242E">
        <w:rPr>
          <w:bCs/>
          <w:sz w:val="28"/>
          <w:szCs w:val="28"/>
          <w:lang w:val="de-DE"/>
        </w:rPr>
        <w:t>Sein letztes Bild "</w:t>
      </w:r>
      <w:r w:rsidRPr="0045242E">
        <w:rPr>
          <w:bCs/>
          <w:iCs/>
          <w:sz w:val="28"/>
          <w:szCs w:val="28"/>
          <w:lang w:val="de-DE"/>
        </w:rPr>
        <w:t>Der Abschied"</w:t>
      </w:r>
      <w:r w:rsidRPr="0045242E">
        <w:rPr>
          <w:bCs/>
          <w:sz w:val="28"/>
          <w:szCs w:val="28"/>
          <w:lang w:val="de-DE"/>
        </w:rPr>
        <w:t xml:space="preserve"> in düsteren Farben schien prophetisch zu sein. Macke </w:t>
      </w:r>
      <w:r>
        <w:rPr>
          <w:bCs/>
          <w:sz w:val="28"/>
          <w:szCs w:val="28"/>
          <w:lang w:val="de-DE"/>
        </w:rPr>
        <w:t xml:space="preserve"> </w:t>
      </w:r>
      <w:r w:rsidRPr="0045242E">
        <w:rPr>
          <w:bCs/>
          <w:sz w:val="28"/>
          <w:szCs w:val="28"/>
          <w:lang w:val="de-DE"/>
        </w:rPr>
        <w:t>wurde am 8. August 1914 zum K</w:t>
      </w:r>
      <w:r>
        <w:rPr>
          <w:bCs/>
          <w:sz w:val="28"/>
          <w:szCs w:val="28"/>
          <w:lang w:val="de-DE"/>
        </w:rPr>
        <w:t>riegsdienst</w:t>
      </w:r>
      <w:r w:rsidRPr="003E4FD5">
        <w:rPr>
          <w:bCs/>
          <w:sz w:val="28"/>
          <w:szCs w:val="28"/>
          <w:lang w:val="de-DE"/>
        </w:rPr>
        <w:t xml:space="preserve"> </w:t>
      </w:r>
      <w:r w:rsidRPr="0045242E">
        <w:rPr>
          <w:bCs/>
          <w:sz w:val="28"/>
          <w:szCs w:val="28"/>
          <w:lang w:val="de-DE"/>
        </w:rPr>
        <w:t xml:space="preserve">eingezogen und fiel in einem Gefecht am 26. September südlich von </w:t>
      </w:r>
      <w:proofErr w:type="spellStart"/>
      <w:r w:rsidRPr="0045242E">
        <w:rPr>
          <w:bCs/>
          <w:sz w:val="28"/>
          <w:szCs w:val="28"/>
          <w:lang w:val="de-DE"/>
        </w:rPr>
        <w:t>PertheslesHurlus</w:t>
      </w:r>
      <w:proofErr w:type="spellEnd"/>
      <w:r w:rsidRPr="0045242E">
        <w:rPr>
          <w:bCs/>
          <w:sz w:val="28"/>
          <w:szCs w:val="28"/>
          <w:lang w:val="de-DE"/>
        </w:rPr>
        <w:t xml:space="preserve">, Champagne. Er wurde nur 27 Jahre alt. August Macke liegt auf dem Soldatenfriedhof von </w:t>
      </w:r>
      <w:proofErr w:type="spellStart"/>
      <w:r w:rsidRPr="0045242E">
        <w:rPr>
          <w:bCs/>
          <w:sz w:val="28"/>
          <w:szCs w:val="28"/>
          <w:lang w:val="de-DE"/>
        </w:rPr>
        <w:t>So</w:t>
      </w:r>
      <w:bookmarkStart w:id="0" w:name="_GoBack"/>
      <w:bookmarkEnd w:id="0"/>
      <w:r w:rsidRPr="0045242E">
        <w:rPr>
          <w:bCs/>
          <w:sz w:val="28"/>
          <w:szCs w:val="28"/>
          <w:lang w:val="de-DE"/>
        </w:rPr>
        <w:t>uain</w:t>
      </w:r>
      <w:proofErr w:type="spellEnd"/>
      <w:r w:rsidRPr="0045242E">
        <w:rPr>
          <w:bCs/>
          <w:sz w:val="28"/>
          <w:szCs w:val="28"/>
          <w:lang w:val="de-DE"/>
        </w:rPr>
        <w:t xml:space="preserve"> begraben. </w:t>
      </w:r>
    </w:p>
    <w:p w:rsidR="00A56AFB" w:rsidRPr="00A56AFB" w:rsidRDefault="00A56AFB" w:rsidP="00A56AFB">
      <w:pPr>
        <w:ind w:left="1800"/>
        <w:rPr>
          <w:sz w:val="28"/>
          <w:szCs w:val="28"/>
          <w:u w:val="single"/>
          <w:lang w:val="de-DE"/>
        </w:rPr>
      </w:pPr>
    </w:p>
    <w:p w:rsidR="00A56AFB" w:rsidRDefault="00A56AFB" w:rsidP="00A56AFB">
      <w:pPr>
        <w:tabs>
          <w:tab w:val="num" w:pos="577"/>
        </w:tabs>
        <w:rPr>
          <w:sz w:val="28"/>
          <w:szCs w:val="28"/>
          <w:u w:val="single"/>
        </w:rPr>
      </w:pPr>
      <w:r>
        <w:rPr>
          <w:sz w:val="28"/>
          <w:szCs w:val="28"/>
          <w:u w:val="single"/>
          <w:lang w:val="de-DE"/>
        </w:rPr>
        <w:t>Beantworten Sie</w:t>
      </w:r>
      <w:r w:rsidRPr="00531B19">
        <w:rPr>
          <w:sz w:val="28"/>
          <w:szCs w:val="28"/>
          <w:u w:val="single"/>
          <w:lang w:val="de-DE"/>
        </w:rPr>
        <w:t xml:space="preserve"> die Fragen:</w:t>
      </w:r>
    </w:p>
    <w:p w:rsidR="00A56AFB" w:rsidRPr="00A56AFB" w:rsidRDefault="00A56AFB" w:rsidP="00A56AFB">
      <w:pPr>
        <w:tabs>
          <w:tab w:val="num" w:pos="577"/>
        </w:tabs>
        <w:rPr>
          <w:sz w:val="28"/>
          <w:szCs w:val="28"/>
          <w:u w:val="single"/>
        </w:rPr>
      </w:pPr>
    </w:p>
    <w:p w:rsidR="00A56AFB" w:rsidRPr="006B3E92" w:rsidRDefault="00A56AFB" w:rsidP="00A56AFB">
      <w:pPr>
        <w:numPr>
          <w:ilvl w:val="0"/>
          <w:numId w:val="2"/>
        </w:numPr>
        <w:tabs>
          <w:tab w:val="clear" w:pos="2520"/>
        </w:tabs>
        <w:ind w:left="577"/>
        <w:rPr>
          <w:i/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Wer war August Macke? </w:t>
      </w:r>
    </w:p>
    <w:p w:rsidR="00A56AFB" w:rsidRPr="00B90E6F" w:rsidRDefault="00A56AFB" w:rsidP="00A56AFB">
      <w:pPr>
        <w:numPr>
          <w:ilvl w:val="2"/>
          <w:numId w:val="1"/>
        </w:numPr>
        <w:tabs>
          <w:tab w:val="clear" w:pos="2160"/>
          <w:tab w:val="num" w:pos="577"/>
        </w:tabs>
        <w:ind w:left="540"/>
        <w:rPr>
          <w:i/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>Wo  und wann wurde August Macke geboren?</w:t>
      </w:r>
      <w:r w:rsidRPr="0045242E">
        <w:rPr>
          <w:bCs/>
          <w:sz w:val="28"/>
          <w:szCs w:val="28"/>
          <w:lang w:val="de-DE"/>
        </w:rPr>
        <w:t xml:space="preserve"> </w:t>
      </w:r>
    </w:p>
    <w:p w:rsidR="00A56AFB" w:rsidRPr="005B5C3F" w:rsidRDefault="00A56AFB" w:rsidP="00A56AFB">
      <w:pPr>
        <w:numPr>
          <w:ilvl w:val="2"/>
          <w:numId w:val="1"/>
        </w:numPr>
        <w:tabs>
          <w:tab w:val="clear" w:pos="2160"/>
        </w:tabs>
        <w:ind w:left="577"/>
        <w:rPr>
          <w:sz w:val="28"/>
          <w:szCs w:val="28"/>
          <w:u w:val="single"/>
          <w:lang w:val="de-DE"/>
        </w:rPr>
      </w:pPr>
      <w:r>
        <w:rPr>
          <w:sz w:val="28"/>
          <w:szCs w:val="28"/>
          <w:lang w:val="de-DE"/>
        </w:rPr>
        <w:t xml:space="preserve">Wer hat </w:t>
      </w:r>
      <w:r>
        <w:rPr>
          <w:bCs/>
          <w:sz w:val="28"/>
          <w:szCs w:val="28"/>
          <w:lang w:val="de-DE"/>
        </w:rPr>
        <w:t>s</w:t>
      </w:r>
      <w:r w:rsidRPr="0045242E">
        <w:rPr>
          <w:bCs/>
          <w:sz w:val="28"/>
          <w:szCs w:val="28"/>
          <w:lang w:val="de-DE"/>
        </w:rPr>
        <w:t xml:space="preserve">ein Interesse </w:t>
      </w:r>
      <w:r>
        <w:rPr>
          <w:bCs/>
          <w:sz w:val="28"/>
          <w:szCs w:val="28"/>
          <w:lang w:val="de-DE"/>
        </w:rPr>
        <w:t xml:space="preserve"> an der Malerei </w:t>
      </w:r>
      <w:r w:rsidRPr="0045242E">
        <w:rPr>
          <w:bCs/>
          <w:sz w:val="28"/>
          <w:szCs w:val="28"/>
          <w:lang w:val="de-DE"/>
        </w:rPr>
        <w:t>geweck</w:t>
      </w:r>
      <w:r>
        <w:rPr>
          <w:bCs/>
          <w:sz w:val="28"/>
          <w:szCs w:val="28"/>
          <w:lang w:val="de-DE"/>
        </w:rPr>
        <w:t xml:space="preserve">t? </w:t>
      </w:r>
    </w:p>
    <w:p w:rsidR="00A56AFB" w:rsidRPr="00A56AFB" w:rsidRDefault="00A56AFB" w:rsidP="00A56AFB">
      <w:pPr>
        <w:numPr>
          <w:ilvl w:val="2"/>
          <w:numId w:val="1"/>
        </w:numPr>
        <w:tabs>
          <w:tab w:val="clear" w:pos="2160"/>
        </w:tabs>
        <w:ind w:left="577"/>
        <w:rPr>
          <w:i/>
          <w:sz w:val="28"/>
          <w:szCs w:val="28"/>
          <w:u w:val="single"/>
          <w:lang w:val="de-DE"/>
        </w:rPr>
      </w:pPr>
      <w:r w:rsidRPr="00A56AFB">
        <w:rPr>
          <w:bCs/>
          <w:sz w:val="28"/>
          <w:szCs w:val="28"/>
          <w:lang w:val="de-DE"/>
        </w:rPr>
        <w:t xml:space="preserve">Was sammelte sein Vater? </w:t>
      </w:r>
    </w:p>
    <w:p w:rsidR="00A56AFB" w:rsidRPr="00A56AFB" w:rsidRDefault="00A56AFB" w:rsidP="00A56AFB">
      <w:pPr>
        <w:numPr>
          <w:ilvl w:val="2"/>
          <w:numId w:val="1"/>
        </w:numPr>
        <w:tabs>
          <w:tab w:val="clear" w:pos="2160"/>
        </w:tabs>
        <w:ind w:left="577"/>
        <w:rPr>
          <w:i/>
          <w:sz w:val="28"/>
          <w:szCs w:val="28"/>
          <w:u w:val="single"/>
          <w:lang w:val="de-DE"/>
        </w:rPr>
      </w:pPr>
      <w:r w:rsidRPr="00A56AFB">
        <w:rPr>
          <w:bCs/>
          <w:sz w:val="28"/>
          <w:szCs w:val="28"/>
          <w:lang w:val="de-DE"/>
        </w:rPr>
        <w:t xml:space="preserve">Wo besuchte er das Realgymnasium? </w:t>
      </w:r>
    </w:p>
    <w:p w:rsidR="00A56AFB" w:rsidRDefault="00A56AFB" w:rsidP="00A56AFB">
      <w:pPr>
        <w:numPr>
          <w:ilvl w:val="2"/>
          <w:numId w:val="1"/>
        </w:numPr>
        <w:tabs>
          <w:tab w:val="clear" w:pos="2160"/>
          <w:tab w:val="left" w:pos="577"/>
        </w:tabs>
        <w:ind w:hanging="1943"/>
        <w:rPr>
          <w:sz w:val="28"/>
          <w:szCs w:val="28"/>
          <w:u w:val="single"/>
          <w:lang w:val="de-DE"/>
        </w:rPr>
      </w:pPr>
      <w:r w:rsidRPr="005B5C3F">
        <w:rPr>
          <w:sz w:val="28"/>
          <w:szCs w:val="28"/>
          <w:lang w:val="de-DE"/>
        </w:rPr>
        <w:t xml:space="preserve">Wann </w:t>
      </w:r>
      <w:r w:rsidRPr="0045242E">
        <w:rPr>
          <w:bCs/>
          <w:sz w:val="28"/>
          <w:szCs w:val="28"/>
          <w:lang w:val="de-DE"/>
        </w:rPr>
        <w:t>malte er seine ersten Aquarelle</w:t>
      </w:r>
      <w:r>
        <w:rPr>
          <w:bCs/>
          <w:sz w:val="28"/>
          <w:szCs w:val="28"/>
          <w:lang w:val="de-DE"/>
        </w:rPr>
        <w:t xml:space="preserve">? </w:t>
      </w:r>
    </w:p>
    <w:p w:rsidR="00A56AFB" w:rsidRDefault="00A56AFB" w:rsidP="00A56AFB">
      <w:pPr>
        <w:numPr>
          <w:ilvl w:val="2"/>
          <w:numId w:val="1"/>
        </w:numPr>
        <w:tabs>
          <w:tab w:val="clear" w:pos="2160"/>
          <w:tab w:val="left" w:pos="577"/>
        </w:tabs>
        <w:ind w:hanging="1943"/>
        <w:rPr>
          <w:i/>
          <w:sz w:val="28"/>
          <w:szCs w:val="28"/>
          <w:u w:val="single"/>
          <w:lang w:val="de-DE"/>
        </w:rPr>
      </w:pPr>
      <w:r>
        <w:rPr>
          <w:bCs/>
          <w:sz w:val="28"/>
          <w:szCs w:val="28"/>
          <w:lang w:val="de-DE"/>
        </w:rPr>
        <w:t xml:space="preserve">Welche Motive malte er in seiner Kindheit? </w:t>
      </w:r>
    </w:p>
    <w:p w:rsidR="00A56AFB" w:rsidRPr="00B07C22" w:rsidRDefault="00A56AFB" w:rsidP="00A56AFB">
      <w:pPr>
        <w:numPr>
          <w:ilvl w:val="2"/>
          <w:numId w:val="1"/>
        </w:numPr>
        <w:tabs>
          <w:tab w:val="clear" w:pos="2160"/>
          <w:tab w:val="left" w:pos="577"/>
        </w:tabs>
        <w:ind w:left="577"/>
        <w:rPr>
          <w:i/>
          <w:sz w:val="28"/>
          <w:szCs w:val="28"/>
          <w:u w:val="single"/>
          <w:lang w:val="de-DE"/>
        </w:rPr>
      </w:pPr>
      <w:r>
        <w:rPr>
          <w:bCs/>
          <w:sz w:val="28"/>
          <w:szCs w:val="28"/>
          <w:lang w:val="de-DE"/>
        </w:rPr>
        <w:t xml:space="preserve">Was </w:t>
      </w:r>
      <w:r w:rsidRPr="0045242E">
        <w:rPr>
          <w:bCs/>
          <w:sz w:val="28"/>
          <w:szCs w:val="28"/>
          <w:lang w:val="de-DE"/>
        </w:rPr>
        <w:t xml:space="preserve">besuchte </w:t>
      </w:r>
      <w:r>
        <w:rPr>
          <w:bCs/>
          <w:sz w:val="28"/>
          <w:szCs w:val="28"/>
          <w:lang w:val="de-DE"/>
        </w:rPr>
        <w:t xml:space="preserve">er  </w:t>
      </w:r>
      <w:r w:rsidRPr="0045242E">
        <w:rPr>
          <w:bCs/>
          <w:sz w:val="28"/>
          <w:szCs w:val="28"/>
          <w:lang w:val="de-DE"/>
        </w:rPr>
        <w:t>in Düsseldorf</w:t>
      </w:r>
      <w:r>
        <w:rPr>
          <w:bCs/>
          <w:sz w:val="28"/>
          <w:szCs w:val="28"/>
          <w:lang w:val="de-DE"/>
        </w:rPr>
        <w:t xml:space="preserve">? </w:t>
      </w:r>
    </w:p>
    <w:p w:rsidR="00A56AFB" w:rsidRDefault="00A56AFB" w:rsidP="00A56AFB">
      <w:pPr>
        <w:numPr>
          <w:ilvl w:val="2"/>
          <w:numId w:val="1"/>
        </w:numPr>
        <w:tabs>
          <w:tab w:val="clear" w:pos="2160"/>
        </w:tabs>
        <w:ind w:left="577"/>
        <w:rPr>
          <w:bCs/>
          <w:i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Welche Motive malte er in Berlin? </w:t>
      </w:r>
      <w:r w:rsidRPr="00B07C22">
        <w:rPr>
          <w:bCs/>
          <w:i/>
          <w:sz w:val="28"/>
          <w:szCs w:val="28"/>
          <w:lang w:val="de-DE"/>
        </w:rPr>
        <w:t xml:space="preserve"> </w:t>
      </w:r>
    </w:p>
    <w:p w:rsidR="00A56AFB" w:rsidRPr="00A56AFB" w:rsidRDefault="00A56AFB" w:rsidP="00A56AFB">
      <w:pPr>
        <w:numPr>
          <w:ilvl w:val="2"/>
          <w:numId w:val="1"/>
        </w:numPr>
        <w:tabs>
          <w:tab w:val="clear" w:pos="2160"/>
        </w:tabs>
        <w:ind w:left="577"/>
        <w:rPr>
          <w:bCs/>
          <w:i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 xml:space="preserve">Wann </w:t>
      </w:r>
      <w:r w:rsidRPr="00C347E3">
        <w:rPr>
          <w:bCs/>
          <w:sz w:val="28"/>
          <w:szCs w:val="28"/>
          <w:lang w:val="de-DE"/>
        </w:rPr>
        <w:t>erreichte</w:t>
      </w:r>
      <w:r>
        <w:rPr>
          <w:bCs/>
          <w:sz w:val="28"/>
          <w:szCs w:val="28"/>
          <w:lang w:val="de-DE"/>
        </w:rPr>
        <w:t xml:space="preserve">  s</w:t>
      </w:r>
      <w:r w:rsidRPr="00C347E3">
        <w:rPr>
          <w:bCs/>
          <w:sz w:val="28"/>
          <w:szCs w:val="28"/>
          <w:lang w:val="de-DE"/>
        </w:rPr>
        <w:t>eine Kreativität einen weiteren Höhepunkt</w:t>
      </w:r>
      <w:r>
        <w:rPr>
          <w:bCs/>
          <w:sz w:val="28"/>
          <w:szCs w:val="28"/>
          <w:lang w:val="de-DE"/>
        </w:rPr>
        <w:t xml:space="preserve">? </w:t>
      </w:r>
    </w:p>
    <w:p w:rsidR="00A56AFB" w:rsidRPr="009F342E" w:rsidRDefault="00A56AFB" w:rsidP="00A56AFB">
      <w:pPr>
        <w:numPr>
          <w:ilvl w:val="2"/>
          <w:numId w:val="1"/>
        </w:numPr>
        <w:tabs>
          <w:tab w:val="clear" w:pos="2160"/>
        </w:tabs>
        <w:ind w:left="577"/>
        <w:rPr>
          <w:bCs/>
          <w:i/>
          <w:sz w:val="28"/>
          <w:szCs w:val="28"/>
          <w:lang w:val="de-DE"/>
        </w:rPr>
      </w:pPr>
      <w:r>
        <w:rPr>
          <w:bCs/>
          <w:sz w:val="28"/>
          <w:szCs w:val="28"/>
          <w:lang w:val="de-DE"/>
        </w:rPr>
        <w:t>Welche Motive malte er an dem</w:t>
      </w:r>
      <w:r w:rsidRPr="00C347E3">
        <w:rPr>
          <w:bCs/>
          <w:sz w:val="28"/>
          <w:szCs w:val="28"/>
          <w:lang w:val="de-DE"/>
        </w:rPr>
        <w:t xml:space="preserve"> Tegernsee</w:t>
      </w:r>
      <w:r>
        <w:rPr>
          <w:bCs/>
          <w:sz w:val="28"/>
          <w:szCs w:val="28"/>
          <w:lang w:val="de-DE"/>
        </w:rPr>
        <w:t xml:space="preserve">? </w:t>
      </w:r>
    </w:p>
    <w:p w:rsidR="00A56AFB" w:rsidRPr="00061379" w:rsidRDefault="00A56AFB" w:rsidP="00A56AFB">
      <w:pPr>
        <w:numPr>
          <w:ilvl w:val="2"/>
          <w:numId w:val="1"/>
        </w:numPr>
        <w:tabs>
          <w:tab w:val="clear" w:pos="2160"/>
          <w:tab w:val="left" w:pos="577"/>
        </w:tabs>
        <w:ind w:left="757" w:hanging="540"/>
        <w:rPr>
          <w:bCs/>
          <w:i/>
          <w:iCs/>
          <w:sz w:val="28"/>
          <w:szCs w:val="28"/>
          <w:lang w:val="de-DE"/>
        </w:rPr>
      </w:pPr>
      <w:r w:rsidRPr="00061379">
        <w:rPr>
          <w:sz w:val="28"/>
          <w:szCs w:val="28"/>
          <w:lang w:val="de-DE"/>
        </w:rPr>
        <w:t xml:space="preserve">  </w:t>
      </w:r>
      <w:r>
        <w:rPr>
          <w:sz w:val="28"/>
          <w:szCs w:val="28"/>
          <w:lang w:val="de-DE"/>
        </w:rPr>
        <w:t xml:space="preserve">Wo befindet sich heute </w:t>
      </w:r>
      <w:r w:rsidRPr="0045242E">
        <w:rPr>
          <w:bCs/>
          <w:sz w:val="28"/>
          <w:szCs w:val="28"/>
          <w:lang w:val="de-DE"/>
        </w:rPr>
        <w:t>das Museum August Macke Haus</w:t>
      </w:r>
      <w:r>
        <w:rPr>
          <w:bCs/>
          <w:sz w:val="28"/>
          <w:szCs w:val="28"/>
          <w:lang w:val="de-DE"/>
        </w:rPr>
        <w:t xml:space="preserve">? </w:t>
      </w:r>
    </w:p>
    <w:p w:rsidR="005B0E3E" w:rsidRPr="00A56AFB" w:rsidRDefault="00A56AFB" w:rsidP="00A56AFB">
      <w:pPr>
        <w:numPr>
          <w:ilvl w:val="2"/>
          <w:numId w:val="1"/>
        </w:numPr>
        <w:tabs>
          <w:tab w:val="clear" w:pos="2160"/>
          <w:tab w:val="left" w:pos="577"/>
        </w:tabs>
        <w:ind w:left="757" w:hanging="540"/>
        <w:rPr>
          <w:lang w:val="de-DE"/>
        </w:rPr>
      </w:pPr>
      <w:r w:rsidRPr="00A56AFB">
        <w:rPr>
          <w:sz w:val="28"/>
          <w:szCs w:val="28"/>
          <w:lang w:val="de-DE"/>
        </w:rPr>
        <w:t xml:space="preserve"> Wo und wann wurde August Macke gestorben? </w:t>
      </w:r>
    </w:p>
    <w:sectPr w:rsidR="005B0E3E" w:rsidRPr="00A56AFB" w:rsidSect="00A56AFB">
      <w:pgSz w:w="11906" w:h="16838"/>
      <w:pgMar w:top="709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A685C"/>
    <w:multiLevelType w:val="hybridMultilevel"/>
    <w:tmpl w:val="0CAA4572"/>
    <w:lvl w:ilvl="0" w:tplc="B4D8370C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">
    <w:nsid w:val="4CAE7F27"/>
    <w:multiLevelType w:val="hybridMultilevel"/>
    <w:tmpl w:val="B358AFF6"/>
    <w:lvl w:ilvl="0" w:tplc="2A020E8C">
      <w:start w:val="1"/>
      <w:numFmt w:val="bullet"/>
      <w:lvlText w:val="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944CD6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  <w:szCs w:val="28"/>
      </w:rPr>
    </w:lvl>
    <w:lvl w:ilvl="2" w:tplc="B79E9D38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i w:val="0"/>
        <w:color w:val="auto"/>
      </w:rPr>
    </w:lvl>
    <w:lvl w:ilvl="3" w:tplc="0944CD64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8"/>
        <w:szCs w:val="28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FB"/>
    <w:rsid w:val="005B0E3E"/>
    <w:rsid w:val="00A5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2020-03-19T13:13:00Z</dcterms:created>
  <dcterms:modified xsi:type="dcterms:W3CDTF">2020-03-19T13:17:00Z</dcterms:modified>
</cp:coreProperties>
</file>